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E9" w:rsidRDefault="001C40E9" w:rsidP="001C40E9">
      <w:pPr>
        <w:spacing w:after="0"/>
        <w:rPr>
          <w:sz w:val="24"/>
          <w:szCs w:val="24"/>
        </w:rPr>
      </w:pPr>
      <w:bookmarkStart w:id="0" w:name="_GoBack"/>
    </w:p>
    <w:p w:rsidR="001C40E9" w:rsidRDefault="001C40E9" w:rsidP="00171301">
      <w:pPr>
        <w:spacing w:after="0"/>
        <w:jc w:val="center"/>
        <w:rPr>
          <w:sz w:val="24"/>
          <w:szCs w:val="24"/>
        </w:rPr>
      </w:pPr>
    </w:p>
    <w:p w:rsidR="00F510AE" w:rsidRDefault="00AC37A6" w:rsidP="001713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6" style="position:absolute;left:0;text-align:left;margin-left:18.75pt;margin-top:-18.75pt;width:415.95pt;height:42.1pt;z-index:251658240">
            <v:textbox>
              <w:txbxContent>
                <w:p w:rsidR="00F510AE" w:rsidRPr="00F510AE" w:rsidRDefault="00F510AE" w:rsidP="00F510A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510A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Kritéria pro přijímání dětí k předškolnímu vzdělávání</w:t>
                  </w:r>
                </w:p>
                <w:p w:rsidR="00F510AE" w:rsidRPr="00F510AE" w:rsidRDefault="00F510AE" w:rsidP="00F510A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F510A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v mateřské škole</w:t>
                  </w:r>
                </w:p>
              </w:txbxContent>
            </v:textbox>
          </v:rect>
        </w:pict>
      </w:r>
    </w:p>
    <w:p w:rsidR="00F510AE" w:rsidRDefault="00F510AE" w:rsidP="00171301">
      <w:pPr>
        <w:spacing w:after="0"/>
        <w:jc w:val="center"/>
        <w:rPr>
          <w:sz w:val="24"/>
          <w:szCs w:val="24"/>
        </w:rPr>
      </w:pPr>
    </w:p>
    <w:p w:rsidR="00F510AE" w:rsidRDefault="004F540A" w:rsidP="001C40E9">
      <w:pPr>
        <w:spacing w:after="0"/>
        <w:ind w:left="3540" w:firstLine="708"/>
        <w:jc w:val="right"/>
      </w:pPr>
      <w:r>
        <w:tab/>
      </w:r>
      <w:r>
        <w:tab/>
      </w:r>
      <w:r w:rsidRPr="004F540A">
        <w:rPr>
          <w:b/>
        </w:rPr>
        <w:t xml:space="preserve">      </w:t>
      </w:r>
      <w:r>
        <w:tab/>
      </w:r>
    </w:p>
    <w:p w:rsidR="005E1E0A" w:rsidRDefault="00F510AE" w:rsidP="001C40E9">
      <w:pPr>
        <w:spacing w:after="0"/>
        <w:jc w:val="both"/>
        <w:rPr>
          <w:sz w:val="24"/>
          <w:szCs w:val="24"/>
        </w:rPr>
      </w:pPr>
      <w:r w:rsidRPr="00F65228">
        <w:rPr>
          <w:sz w:val="24"/>
          <w:szCs w:val="24"/>
        </w:rPr>
        <w:t xml:space="preserve">Ředitelka mateřské školy, jejíž činnost vykonává Mateřská škola </w:t>
      </w:r>
      <w:proofErr w:type="spellStart"/>
      <w:r w:rsidRPr="00F65228">
        <w:rPr>
          <w:sz w:val="24"/>
          <w:szCs w:val="24"/>
        </w:rPr>
        <w:t>Levínská</w:t>
      </w:r>
      <w:proofErr w:type="spellEnd"/>
      <w:r w:rsidRPr="00F65228">
        <w:rPr>
          <w:sz w:val="24"/>
          <w:szCs w:val="24"/>
        </w:rPr>
        <w:t xml:space="preserve"> Olešnice, příspěvková organizace, stanovuje následující kritéria, podle kterých bude postupovat při rozhodování o přijetí d</w:t>
      </w:r>
      <w:r w:rsidR="0065151F">
        <w:rPr>
          <w:sz w:val="24"/>
          <w:szCs w:val="24"/>
        </w:rPr>
        <w:t>ítěte k předškolnímu vzdělávání</w:t>
      </w:r>
      <w:r w:rsidR="00F965E3">
        <w:rPr>
          <w:sz w:val="24"/>
          <w:szCs w:val="24"/>
        </w:rPr>
        <w:t>.</w:t>
      </w:r>
      <w:r w:rsidRPr="00F65228">
        <w:rPr>
          <w:sz w:val="24"/>
          <w:szCs w:val="24"/>
        </w:rPr>
        <w:t xml:space="preserve"> </w:t>
      </w:r>
    </w:p>
    <w:p w:rsidR="00F65228" w:rsidRDefault="00F65228" w:rsidP="00F510AE">
      <w:pPr>
        <w:spacing w:after="0"/>
        <w:rPr>
          <w:sz w:val="24"/>
          <w:szCs w:val="24"/>
        </w:rPr>
      </w:pPr>
    </w:p>
    <w:p w:rsidR="00F65228" w:rsidRDefault="00F65228" w:rsidP="00F510AE">
      <w:pPr>
        <w:spacing w:after="0"/>
        <w:rPr>
          <w:b/>
          <w:sz w:val="24"/>
          <w:szCs w:val="24"/>
          <w:u w:val="single"/>
        </w:rPr>
      </w:pPr>
      <w:r w:rsidRPr="004F540A">
        <w:rPr>
          <w:b/>
          <w:sz w:val="24"/>
          <w:szCs w:val="24"/>
          <w:u w:val="single"/>
        </w:rPr>
        <w:t>Do mateřské školy budou přednostně přijímány:</w:t>
      </w:r>
    </w:p>
    <w:p w:rsidR="004F540A" w:rsidRPr="004F540A" w:rsidRDefault="004F540A" w:rsidP="00F510AE">
      <w:pPr>
        <w:spacing w:after="0"/>
        <w:rPr>
          <w:b/>
          <w:sz w:val="24"/>
          <w:szCs w:val="24"/>
          <w:u w:val="single"/>
        </w:rPr>
      </w:pPr>
    </w:p>
    <w:p w:rsidR="00F65228" w:rsidRDefault="00F65228" w:rsidP="001C40E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Děti, na které se vztahuje povinné předškolní vzdělávání a mateřská škola je pro ně spádová (mají trvalý pobyt v obci </w:t>
      </w:r>
      <w:proofErr w:type="spellStart"/>
      <w:r>
        <w:rPr>
          <w:sz w:val="24"/>
          <w:szCs w:val="24"/>
        </w:rPr>
        <w:t>Levínská</w:t>
      </w:r>
      <w:proofErr w:type="spellEnd"/>
      <w:r>
        <w:rPr>
          <w:sz w:val="24"/>
          <w:szCs w:val="24"/>
        </w:rPr>
        <w:t xml:space="preserve"> Ol</w:t>
      </w:r>
      <w:r w:rsidR="00604B38">
        <w:rPr>
          <w:sz w:val="24"/>
          <w:szCs w:val="24"/>
        </w:rPr>
        <w:t xml:space="preserve">ešnice, </w:t>
      </w:r>
      <w:r>
        <w:rPr>
          <w:sz w:val="24"/>
          <w:szCs w:val="24"/>
        </w:rPr>
        <w:t>Žďár u Staré Paky</w:t>
      </w:r>
      <w:r w:rsidR="00604B38">
        <w:rPr>
          <w:sz w:val="24"/>
          <w:szCs w:val="24"/>
        </w:rPr>
        <w:t xml:space="preserve">, Horka u Staré Paky a </w:t>
      </w:r>
      <w:proofErr w:type="spellStart"/>
      <w:r w:rsidR="00604B38">
        <w:rPr>
          <w:sz w:val="24"/>
          <w:szCs w:val="24"/>
        </w:rPr>
        <w:t>Nedaříž</w:t>
      </w:r>
      <w:proofErr w:type="spellEnd"/>
      <w:r>
        <w:rPr>
          <w:sz w:val="24"/>
          <w:szCs w:val="24"/>
        </w:rPr>
        <w:t>)</w:t>
      </w:r>
    </w:p>
    <w:p w:rsidR="0065151F" w:rsidRPr="0065151F" w:rsidRDefault="0065151F" w:rsidP="001C40E9">
      <w:pPr>
        <w:pStyle w:val="Odstavecseseznamem"/>
        <w:spacing w:after="0"/>
        <w:jc w:val="both"/>
        <w:rPr>
          <w:sz w:val="24"/>
          <w:szCs w:val="24"/>
        </w:rPr>
      </w:pPr>
    </w:p>
    <w:p w:rsidR="00F65228" w:rsidRDefault="00F65228" w:rsidP="001C40E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Děti podle věku od nejstarších po nejmladší, pro něž je mateřská škola spádová</w:t>
      </w:r>
      <w:r w:rsidR="001C40E9">
        <w:rPr>
          <w:sz w:val="24"/>
          <w:szCs w:val="24"/>
        </w:rPr>
        <w:t xml:space="preserve"> (mají trvalý pobyt v obci </w:t>
      </w:r>
      <w:proofErr w:type="spellStart"/>
      <w:r w:rsidR="001C40E9">
        <w:rPr>
          <w:sz w:val="24"/>
          <w:szCs w:val="24"/>
        </w:rPr>
        <w:t>Levínská</w:t>
      </w:r>
      <w:proofErr w:type="spellEnd"/>
      <w:r w:rsidR="001C40E9">
        <w:rPr>
          <w:sz w:val="24"/>
          <w:szCs w:val="24"/>
        </w:rPr>
        <w:t xml:space="preserve"> Olešnice, Žďár u Staré Paky, Horka u Staré Paky a </w:t>
      </w:r>
      <w:proofErr w:type="spellStart"/>
      <w:r w:rsidR="001C40E9">
        <w:rPr>
          <w:sz w:val="24"/>
          <w:szCs w:val="24"/>
        </w:rPr>
        <w:t>Nedaříž</w:t>
      </w:r>
      <w:proofErr w:type="spellEnd"/>
      <w:r w:rsidR="001C40E9">
        <w:rPr>
          <w:sz w:val="24"/>
          <w:szCs w:val="24"/>
        </w:rPr>
        <w:t>)</w:t>
      </w:r>
    </w:p>
    <w:p w:rsidR="0065151F" w:rsidRPr="00566B6E" w:rsidRDefault="0065151F" w:rsidP="00566B6E">
      <w:pPr>
        <w:spacing w:after="0"/>
        <w:rPr>
          <w:sz w:val="24"/>
          <w:szCs w:val="24"/>
        </w:rPr>
      </w:pPr>
    </w:p>
    <w:p w:rsidR="004F540A" w:rsidRDefault="00F65228" w:rsidP="001C40E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6B6E">
        <w:rPr>
          <w:sz w:val="24"/>
          <w:szCs w:val="24"/>
        </w:rPr>
        <w:t>Děti podle věku od nejstarších po nejmladší, pro něž není mateřská škola spádová (nemají trvalý pobyt v</w:t>
      </w:r>
      <w:r w:rsidR="00604B38">
        <w:rPr>
          <w:sz w:val="24"/>
          <w:szCs w:val="24"/>
        </w:rPr>
        <w:t xml:space="preserve"> obci </w:t>
      </w:r>
      <w:proofErr w:type="spellStart"/>
      <w:r w:rsidR="00604B38">
        <w:rPr>
          <w:sz w:val="24"/>
          <w:szCs w:val="24"/>
        </w:rPr>
        <w:t>Levínská</w:t>
      </w:r>
      <w:proofErr w:type="spellEnd"/>
      <w:r w:rsidR="00604B38">
        <w:rPr>
          <w:sz w:val="24"/>
          <w:szCs w:val="24"/>
        </w:rPr>
        <w:t xml:space="preserve"> Olešnice, Žďár</w:t>
      </w:r>
      <w:r w:rsidRPr="00566B6E">
        <w:rPr>
          <w:sz w:val="24"/>
          <w:szCs w:val="24"/>
        </w:rPr>
        <w:t xml:space="preserve"> u Staré Paky</w:t>
      </w:r>
      <w:r w:rsidR="00604B38">
        <w:rPr>
          <w:sz w:val="24"/>
          <w:szCs w:val="24"/>
        </w:rPr>
        <w:t xml:space="preserve">, Horka u Staré Paky, </w:t>
      </w:r>
      <w:proofErr w:type="spellStart"/>
      <w:r w:rsidR="00604B38">
        <w:rPr>
          <w:sz w:val="24"/>
          <w:szCs w:val="24"/>
        </w:rPr>
        <w:t>Nedaříž</w:t>
      </w:r>
      <w:proofErr w:type="spellEnd"/>
      <w:r w:rsidRPr="00566B6E">
        <w:rPr>
          <w:sz w:val="24"/>
          <w:szCs w:val="24"/>
        </w:rPr>
        <w:t>)</w:t>
      </w:r>
    </w:p>
    <w:p w:rsidR="0065151F" w:rsidRDefault="0065151F" w:rsidP="00FC04EC">
      <w:pPr>
        <w:spacing w:after="0"/>
        <w:rPr>
          <w:sz w:val="24"/>
          <w:szCs w:val="24"/>
        </w:rPr>
      </w:pPr>
    </w:p>
    <w:p w:rsidR="001C40E9" w:rsidRDefault="001C40E9" w:rsidP="00F965E3">
      <w:pPr>
        <w:spacing w:after="0"/>
        <w:jc w:val="both"/>
        <w:rPr>
          <w:sz w:val="24"/>
          <w:szCs w:val="24"/>
        </w:rPr>
      </w:pPr>
      <w:r w:rsidRPr="00F65228">
        <w:rPr>
          <w:sz w:val="24"/>
          <w:szCs w:val="24"/>
        </w:rPr>
        <w:t>Kritéria jsou stanovena v </w:t>
      </w:r>
      <w:r>
        <w:rPr>
          <w:sz w:val="24"/>
          <w:szCs w:val="24"/>
        </w:rPr>
        <w:t xml:space="preserve">souladu se zákonem č. 561/2004 </w:t>
      </w:r>
      <w:r w:rsidRPr="00F65228">
        <w:rPr>
          <w:sz w:val="24"/>
          <w:szCs w:val="24"/>
        </w:rPr>
        <w:t>Sb., o předškolním, základním, středním, vyšším odborném a jiném vzdělávání</w:t>
      </w:r>
      <w:r>
        <w:rPr>
          <w:sz w:val="24"/>
          <w:szCs w:val="24"/>
        </w:rPr>
        <w:t>,</w:t>
      </w:r>
      <w:r w:rsidRPr="00F65228">
        <w:rPr>
          <w:sz w:val="24"/>
          <w:szCs w:val="24"/>
        </w:rPr>
        <w:t xml:space="preserve"> ve znění pozdějších předpisů.</w:t>
      </w:r>
      <w:r>
        <w:rPr>
          <w:sz w:val="24"/>
          <w:szCs w:val="24"/>
        </w:rPr>
        <w:t xml:space="preserve"> </w:t>
      </w:r>
      <w:r w:rsidR="00F965E3">
        <w:rPr>
          <w:sz w:val="24"/>
          <w:szCs w:val="24"/>
        </w:rPr>
        <w:t xml:space="preserve">Ředitelka školy bude přijímat děti do výše nejvyššího povoleného počtu dětí uvedeného ve školském rejstříku. </w:t>
      </w:r>
      <w:r>
        <w:rPr>
          <w:sz w:val="24"/>
          <w:szCs w:val="24"/>
        </w:rPr>
        <w:t>V případě přijetí dítěte mladšího tří let se počet přijímaných dětí bude snižovat</w:t>
      </w:r>
      <w:r w:rsidR="00F965E3">
        <w:rPr>
          <w:sz w:val="24"/>
          <w:szCs w:val="24"/>
        </w:rPr>
        <w:t>.</w:t>
      </w:r>
    </w:p>
    <w:p w:rsidR="00680AA3" w:rsidRDefault="00680AA3" w:rsidP="00FC04EC">
      <w:pPr>
        <w:spacing w:after="0"/>
        <w:rPr>
          <w:sz w:val="24"/>
          <w:szCs w:val="24"/>
        </w:rPr>
      </w:pPr>
    </w:p>
    <w:p w:rsidR="00F965E3" w:rsidRDefault="00F965E3" w:rsidP="00FC04EC">
      <w:pPr>
        <w:spacing w:after="0"/>
        <w:rPr>
          <w:sz w:val="24"/>
          <w:szCs w:val="24"/>
        </w:rPr>
      </w:pPr>
    </w:p>
    <w:p w:rsidR="00F965E3" w:rsidRDefault="00F965E3" w:rsidP="00FC04EC">
      <w:pPr>
        <w:spacing w:after="0"/>
        <w:rPr>
          <w:sz w:val="24"/>
          <w:szCs w:val="24"/>
        </w:rPr>
      </w:pPr>
      <w:r w:rsidRPr="00F965E3">
        <w:rPr>
          <w:b/>
          <w:sz w:val="24"/>
          <w:szCs w:val="24"/>
        </w:rPr>
        <w:t>Účinnost:</w:t>
      </w:r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1.5.2021</w:t>
      </w:r>
      <w:proofErr w:type="gramEnd"/>
    </w:p>
    <w:p w:rsidR="00442316" w:rsidRDefault="00442316" w:rsidP="00FC04EC">
      <w:pPr>
        <w:spacing w:after="0"/>
        <w:rPr>
          <w:sz w:val="24"/>
          <w:szCs w:val="24"/>
        </w:rPr>
      </w:pPr>
    </w:p>
    <w:p w:rsidR="00442316" w:rsidRDefault="00442316" w:rsidP="00680AA3">
      <w:pPr>
        <w:tabs>
          <w:tab w:val="left" w:pos="63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Levínské Olešnici </w:t>
      </w:r>
      <w:proofErr w:type="gramStart"/>
      <w:r>
        <w:rPr>
          <w:sz w:val="24"/>
          <w:szCs w:val="24"/>
        </w:rPr>
        <w:t>6.4.2021</w:t>
      </w:r>
      <w:proofErr w:type="gramEnd"/>
    </w:p>
    <w:p w:rsidR="00442316" w:rsidRDefault="00442316" w:rsidP="00680AA3">
      <w:pPr>
        <w:tabs>
          <w:tab w:val="left" w:pos="6311"/>
        </w:tabs>
        <w:spacing w:after="0"/>
        <w:rPr>
          <w:sz w:val="24"/>
          <w:szCs w:val="24"/>
        </w:rPr>
      </w:pPr>
    </w:p>
    <w:p w:rsidR="00442316" w:rsidRDefault="00442316" w:rsidP="00680AA3">
      <w:pPr>
        <w:tabs>
          <w:tab w:val="left" w:pos="6311"/>
        </w:tabs>
        <w:spacing w:after="0"/>
        <w:rPr>
          <w:sz w:val="24"/>
          <w:szCs w:val="24"/>
        </w:rPr>
      </w:pPr>
    </w:p>
    <w:p w:rsidR="00442316" w:rsidRDefault="00442316" w:rsidP="00680AA3">
      <w:pPr>
        <w:tabs>
          <w:tab w:val="left" w:pos="6311"/>
        </w:tabs>
        <w:spacing w:after="0"/>
        <w:rPr>
          <w:sz w:val="24"/>
          <w:szCs w:val="24"/>
        </w:rPr>
      </w:pPr>
    </w:p>
    <w:p w:rsidR="00680AA3" w:rsidRDefault="00CA14B9" w:rsidP="00CA14B9">
      <w:p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AA3" w:rsidRDefault="00680AA3" w:rsidP="00680AA3">
      <w:pPr>
        <w:tabs>
          <w:tab w:val="left" w:pos="63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………………………………….</w:t>
      </w:r>
    </w:p>
    <w:p w:rsidR="00680AA3" w:rsidRDefault="00680AA3" w:rsidP="00680AA3">
      <w:pPr>
        <w:tabs>
          <w:tab w:val="left" w:pos="63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ab/>
        <w:t>Mgr. Beata Dundová</w:t>
      </w:r>
    </w:p>
    <w:p w:rsidR="00680AA3" w:rsidRPr="00680AA3" w:rsidRDefault="00566B6E" w:rsidP="00442316">
      <w:pPr>
        <w:tabs>
          <w:tab w:val="left" w:pos="63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ředitel</w:t>
      </w:r>
      <w:r w:rsidR="00442316">
        <w:rPr>
          <w:sz w:val="24"/>
          <w:szCs w:val="24"/>
        </w:rPr>
        <w:t xml:space="preserve"> mateřské školy</w:t>
      </w:r>
      <w:r w:rsidR="00680AA3">
        <w:rPr>
          <w:sz w:val="24"/>
          <w:szCs w:val="24"/>
        </w:rPr>
        <w:tab/>
      </w:r>
    </w:p>
    <w:bookmarkEnd w:id="0"/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680AA3" w:rsidRDefault="00680AA3" w:rsidP="00FC04EC">
      <w:pPr>
        <w:spacing w:after="0"/>
        <w:rPr>
          <w:b/>
          <w:sz w:val="24"/>
          <w:szCs w:val="24"/>
        </w:rPr>
      </w:pPr>
    </w:p>
    <w:p w:rsidR="00C356D4" w:rsidRPr="00C356D4" w:rsidRDefault="00C356D4" w:rsidP="00C356D4">
      <w:pPr>
        <w:spacing w:after="0"/>
        <w:rPr>
          <w:sz w:val="24"/>
          <w:szCs w:val="24"/>
        </w:rPr>
      </w:pPr>
    </w:p>
    <w:sectPr w:rsidR="00C356D4" w:rsidRPr="00C356D4" w:rsidSect="004C4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E9" w:rsidRDefault="001C40E9" w:rsidP="001C40E9">
      <w:pPr>
        <w:spacing w:after="0" w:line="240" w:lineRule="auto"/>
      </w:pPr>
      <w:r>
        <w:separator/>
      </w:r>
    </w:p>
  </w:endnote>
  <w:endnote w:type="continuationSeparator" w:id="0">
    <w:p w:rsidR="001C40E9" w:rsidRDefault="001C40E9" w:rsidP="001C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E9" w:rsidRDefault="001C40E9" w:rsidP="001C40E9">
      <w:pPr>
        <w:spacing w:after="0" w:line="240" w:lineRule="auto"/>
      </w:pPr>
      <w:r>
        <w:separator/>
      </w:r>
    </w:p>
  </w:footnote>
  <w:footnote w:type="continuationSeparator" w:id="0">
    <w:p w:rsidR="001C40E9" w:rsidRDefault="001C40E9" w:rsidP="001C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E9" w:rsidRPr="001C40E9" w:rsidRDefault="001C40E9" w:rsidP="001C40E9">
    <w:pPr>
      <w:pStyle w:val="Zhlav"/>
      <w:jc w:val="center"/>
      <w:rPr>
        <w:b/>
      </w:rPr>
    </w:pPr>
    <w:r w:rsidRPr="001C40E9">
      <w:rPr>
        <w:b/>
      </w:rPr>
      <w:t xml:space="preserve">Mateřská škola </w:t>
    </w:r>
    <w:proofErr w:type="spellStart"/>
    <w:r w:rsidRPr="001C40E9">
      <w:rPr>
        <w:b/>
      </w:rPr>
      <w:t>Levínská</w:t>
    </w:r>
    <w:proofErr w:type="spellEnd"/>
    <w:r w:rsidRPr="001C40E9">
      <w:rPr>
        <w:b/>
      </w:rPr>
      <w:t xml:space="preserve"> Olešnice, příspěvková organizace</w:t>
    </w:r>
  </w:p>
  <w:p w:rsidR="001C40E9" w:rsidRDefault="001C40E9" w:rsidP="001C40E9">
    <w:pPr>
      <w:pStyle w:val="Zhlav"/>
      <w:jc w:val="center"/>
    </w:pPr>
    <w:proofErr w:type="spellStart"/>
    <w:proofErr w:type="gramStart"/>
    <w:r>
      <w:t>Levínská</w:t>
    </w:r>
    <w:proofErr w:type="spellEnd"/>
    <w:r>
      <w:t xml:space="preserve">  Olešnice</w:t>
    </w:r>
    <w:proofErr w:type="gramEnd"/>
    <w:r>
      <w:t xml:space="preserve"> 151, 514 01 Jilemnice, IČ: 72745207</w:t>
    </w:r>
  </w:p>
  <w:p w:rsidR="001C40E9" w:rsidRDefault="001C40E9" w:rsidP="001C40E9">
    <w:pPr>
      <w:pStyle w:val="Zhlav"/>
      <w:jc w:val="center"/>
    </w:pPr>
    <w:r>
      <w:t>ID datové schránky: pf9ktzy, tel. 774842871, email: materskaskola@levinskaolesnice.cz</w:t>
    </w:r>
  </w:p>
  <w:p w:rsidR="001C40E9" w:rsidRDefault="001C40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4C"/>
    <w:multiLevelType w:val="hybridMultilevel"/>
    <w:tmpl w:val="9342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34A"/>
    <w:multiLevelType w:val="hybridMultilevel"/>
    <w:tmpl w:val="D8D4E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20C06"/>
    <w:multiLevelType w:val="hybridMultilevel"/>
    <w:tmpl w:val="F4005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ABE"/>
    <w:rsid w:val="00072E04"/>
    <w:rsid w:val="000D279B"/>
    <w:rsid w:val="00110C77"/>
    <w:rsid w:val="00133AF9"/>
    <w:rsid w:val="00171301"/>
    <w:rsid w:val="001C40E9"/>
    <w:rsid w:val="00370053"/>
    <w:rsid w:val="003E1430"/>
    <w:rsid w:val="00442316"/>
    <w:rsid w:val="004C425A"/>
    <w:rsid w:val="004F540A"/>
    <w:rsid w:val="00566B6E"/>
    <w:rsid w:val="005E0B98"/>
    <w:rsid w:val="005E1E0A"/>
    <w:rsid w:val="00604B38"/>
    <w:rsid w:val="0065151F"/>
    <w:rsid w:val="00680AA3"/>
    <w:rsid w:val="00781CAC"/>
    <w:rsid w:val="007F74E3"/>
    <w:rsid w:val="008F235E"/>
    <w:rsid w:val="009270D0"/>
    <w:rsid w:val="009C7ABE"/>
    <w:rsid w:val="009E365B"/>
    <w:rsid w:val="00AC37A6"/>
    <w:rsid w:val="00B314BC"/>
    <w:rsid w:val="00C356D4"/>
    <w:rsid w:val="00CA14B9"/>
    <w:rsid w:val="00E5315E"/>
    <w:rsid w:val="00F510AE"/>
    <w:rsid w:val="00F65228"/>
    <w:rsid w:val="00F965E3"/>
    <w:rsid w:val="00FB4312"/>
    <w:rsid w:val="00FC04EC"/>
    <w:rsid w:val="00FC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CC7601-8615-44E8-ADE4-F727C509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A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F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0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0E9"/>
  </w:style>
  <w:style w:type="paragraph" w:styleId="Zpat">
    <w:name w:val="footer"/>
    <w:basedOn w:val="Normln"/>
    <w:link w:val="ZpatChar"/>
    <w:uiPriority w:val="99"/>
    <w:unhideWhenUsed/>
    <w:rsid w:val="001C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Beáta Dundová</cp:lastModifiedBy>
  <cp:revision>11</cp:revision>
  <cp:lastPrinted>2017-04-29T23:06:00Z</cp:lastPrinted>
  <dcterms:created xsi:type="dcterms:W3CDTF">2015-04-19T19:57:00Z</dcterms:created>
  <dcterms:modified xsi:type="dcterms:W3CDTF">2021-04-08T08:54:00Z</dcterms:modified>
</cp:coreProperties>
</file>